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0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ЧУЛЫМСКОГО </w:t>
      </w:r>
      <w:proofErr w:type="gramStart"/>
      <w:r w:rsidRPr="00090484">
        <w:rPr>
          <w:rFonts w:ascii="Times New Roman" w:eastAsia="Calibri" w:hAnsi="Times New Roman" w:cs="Times New Roman"/>
          <w:sz w:val="28"/>
          <w:szCs w:val="28"/>
          <w:lang w:eastAsia="ru-RU"/>
        </w:rPr>
        <w:t>РАЙОНА  ДЕТСКИЙ</w:t>
      </w:r>
      <w:proofErr w:type="gramEnd"/>
      <w:r w:rsidRPr="00090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САД - ЯСЛИ «СВЕТЛЯЧОК» </w:t>
      </w:r>
    </w:p>
    <w:p w:rsidR="00127A5F" w:rsidRPr="00090484" w:rsidRDefault="00127A5F" w:rsidP="00127A5F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127A5F" w:rsidRPr="00127A5F" w:rsidRDefault="00127A5F" w:rsidP="00127A5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7A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Картотека игровых упражнений</w:t>
      </w:r>
    </w:p>
    <w:p w:rsidR="00127A5F" w:rsidRPr="00B9419E" w:rsidRDefault="00127A5F" w:rsidP="00127A5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941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B9419E" w:rsidRPr="00B9419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Упражняемся в прыжках</w:t>
      </w:r>
      <w:r w:rsidRPr="00B9419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27A5F" w:rsidRPr="00B9419E" w:rsidRDefault="00127A5F" w:rsidP="00127A5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9419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для детей 3- 4 лет.</w:t>
      </w: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048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04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Подготовила: </w:t>
      </w:r>
      <w:r w:rsidRPr="00090484">
        <w:rPr>
          <w:rFonts w:ascii="Times New Roman" w:eastAsia="Calibri" w:hAnsi="Times New Roman" w:cs="Times New Roman"/>
          <w:sz w:val="28"/>
          <w:szCs w:val="28"/>
          <w:lang w:eastAsia="ru-RU"/>
        </w:rPr>
        <w:t>Власенко Е.В</w:t>
      </w:r>
    </w:p>
    <w:p w:rsidR="00127A5F" w:rsidRPr="00090484" w:rsidRDefault="00127A5F" w:rsidP="00127A5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0484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Инструктор по физической культуре</w:t>
      </w:r>
    </w:p>
    <w:p w:rsidR="00127A5F" w:rsidRPr="00090484" w:rsidRDefault="00127A5F" w:rsidP="00127A5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A5F" w:rsidRPr="00090484" w:rsidRDefault="00127A5F" w:rsidP="00127A5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A5F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Чулым, 2026</w:t>
      </w:r>
    </w:p>
    <w:p w:rsidR="00127A5F" w:rsidRPr="00090484" w:rsidRDefault="00127A5F" w:rsidP="00127A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4A26" w:rsidRPr="00344A26" w:rsidRDefault="00344A26" w:rsidP="00344A2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42"/>
          <w:lang w:eastAsia="ru-RU"/>
        </w:rPr>
      </w:pPr>
      <w:r w:rsidRPr="00344A2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42"/>
          <w:lang w:eastAsia="ru-RU"/>
        </w:rPr>
        <w:lastRenderedPageBreak/>
        <w:t>Значение прыжков для физического развития ребенка</w:t>
      </w:r>
    </w:p>
    <w:p w:rsidR="00344A26" w:rsidRDefault="00344A26" w:rsidP="00344A26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344A26" w:rsidRPr="00344A26" w:rsidRDefault="00344A26" w:rsidP="00344A2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Прыжки положительно влияют на детский организм. Они развивают все основные группы мышц, суставов, связок, особенно ног. </w:t>
      </w:r>
    </w:p>
    <w:p w:rsidR="00344A26" w:rsidRDefault="00344A26" w:rsidP="00344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A26" w:rsidRPr="00344A26" w:rsidRDefault="00344A26" w:rsidP="00344A2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выполнения прыжков дети развивают свою силу, быстроту, равновесие, глазомер и координацию движений, ловкость и ориентировку в пространстве.</w:t>
      </w:r>
    </w:p>
    <w:p w:rsidR="00344A26" w:rsidRPr="00344A26" w:rsidRDefault="00344A26" w:rsidP="00344A26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F11639" w:rsidRDefault="00344A26" w:rsidP="00344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выполнении прыжков в работу вовлекается большое число мышечных групп, что стимулирует функционирование всех систем организма и оказывает положительное влияние на физи</w:t>
      </w:r>
      <w:r w:rsidRPr="00344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ческое развитие ребенка. </w:t>
      </w:r>
    </w:p>
    <w:p w:rsidR="00344A26" w:rsidRDefault="00344A26" w:rsidP="00344A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A26" w:rsidRDefault="00344A26" w:rsidP="00344A2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A26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обучения малышей включаете в работу близкие им образы-зайчиков, лягушек, мячиков. Такие варианты будут интересны детям, и обучение будет эффективным.</w:t>
      </w:r>
    </w:p>
    <w:p w:rsidR="001A75D3" w:rsidRDefault="001A75D3" w:rsidP="001A75D3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5D3" w:rsidRDefault="001A75D3" w:rsidP="001A75D3">
      <w:pPr>
        <w:pStyle w:val="a3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Игровые упражнения</w:t>
      </w:r>
    </w:p>
    <w:tbl>
      <w:tblPr>
        <w:tblStyle w:val="-3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75D3" w:rsidTr="001A7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2" w:type="dxa"/>
          </w:tcPr>
          <w:p w:rsidR="001A75D3" w:rsidRPr="001A75D3" w:rsidRDefault="001A75D3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упражнений</w:t>
            </w:r>
          </w:p>
        </w:tc>
        <w:tc>
          <w:tcPr>
            <w:tcW w:w="4673" w:type="dxa"/>
          </w:tcPr>
          <w:p w:rsidR="001A75D3" w:rsidRPr="001A75D3" w:rsidRDefault="001A75D3" w:rsidP="001A75D3">
            <w:pPr>
              <w:pStyle w:val="a3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1A75D3" w:rsidTr="001A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1A75D3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«Мячик»</w:t>
            </w:r>
          </w:p>
        </w:tc>
        <w:tc>
          <w:tcPr>
            <w:tcW w:w="4673" w:type="dxa"/>
          </w:tcPr>
          <w:p w:rsidR="001A75D3" w:rsidRPr="00CF564F" w:rsidRDefault="001A75D3" w:rsidP="001A75D3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t xml:space="preserve">Попрыгайте, как мяч: приседайте немного, а потом резко подпрыгивайте вверх, стараясь оттолкнуться так же сильно, как мяч от пола. </w:t>
            </w:r>
          </w:p>
        </w:tc>
      </w:tr>
      <w:tr w:rsidR="001A75D3" w:rsidTr="001A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1A75D3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«Зайчики»</w:t>
            </w:r>
          </w:p>
        </w:tc>
        <w:tc>
          <w:tcPr>
            <w:tcW w:w="4673" w:type="dxa"/>
          </w:tcPr>
          <w:p w:rsidR="001A75D3" w:rsidRPr="00CF564F" w:rsidRDefault="001A75D3" w:rsidP="001A75D3">
            <w:pPr>
              <w:pStyle w:val="a3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Выполняем 4 прыжка с продвижением вперед. Количество прыжков зависит от возможностей ребенка.</w:t>
            </w:r>
          </w:p>
          <w:p w:rsidR="001A75D3" w:rsidRPr="00CF564F" w:rsidRDefault="001A75D3" w:rsidP="001A75D3">
            <w:pPr>
              <w:pStyle w:val="a3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 использовать обручи или гимнастические палочки для прыжков.</w:t>
            </w:r>
          </w:p>
        </w:tc>
      </w:tr>
      <w:tr w:rsidR="001A75D3" w:rsidTr="001A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1A75D3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«Веселые лягушки»</w:t>
            </w:r>
          </w:p>
        </w:tc>
        <w:tc>
          <w:tcPr>
            <w:tcW w:w="4673" w:type="dxa"/>
          </w:tcPr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rPr>
                <w:color w:val="000000" w:themeColor="text1"/>
              </w:rPr>
              <w:t xml:space="preserve"> </w:t>
            </w:r>
            <w:r w:rsidRPr="00CF564F">
              <w:t xml:space="preserve"> Сегодня на занятие к ребятам заглянула лягушка Квакушка! Она немного грустит, потому что никто не хочет с ней играть. </w:t>
            </w:r>
            <w:r w:rsidRPr="00CF564F">
              <w:lastRenderedPageBreak/>
              <w:t xml:space="preserve">Но Квакушка очень просит ребят присоединиться и попрыгать вместе с ней! </w:t>
            </w:r>
            <w:r w:rsidR="00846D09" w:rsidRPr="00CF564F">
              <w:t xml:space="preserve"> 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t>Вот как правильно выполнять прыжки лягушки: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rPr>
                <w:b/>
              </w:rPr>
              <w:t>1️</w:t>
            </w:r>
            <w:r w:rsidRPr="00CF564F">
              <w:rPr>
                <w:rFonts w:ascii="Tahoma" w:hAnsi="Tahoma" w:cs="Tahoma"/>
                <w:b/>
              </w:rPr>
              <w:t>.</w:t>
            </w:r>
            <w:r w:rsidRPr="00CF564F">
              <w:rPr>
                <w:rFonts w:ascii="Tahoma" w:hAnsi="Tahoma" w:cs="Tahoma"/>
              </w:rPr>
              <w:t xml:space="preserve"> </w:t>
            </w:r>
            <w:r w:rsidR="00846D09" w:rsidRPr="00CF564F">
              <w:t>В</w:t>
            </w:r>
            <w:r w:rsidRPr="00CF564F">
              <w:t>станьте прямо, стопы чуть шире плеч, руки свободно опущены.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rPr>
                <w:b/>
              </w:rPr>
              <w:t>2️</w:t>
            </w:r>
            <w:r w:rsidRPr="00CF564F">
              <w:rPr>
                <w:rFonts w:ascii="Tahoma" w:hAnsi="Tahoma" w:cs="Tahoma"/>
                <w:b/>
              </w:rPr>
              <w:t>.</w:t>
            </w:r>
            <w:r w:rsidRPr="00CF564F">
              <w:rPr>
                <w:rFonts w:ascii="Tahoma" w:hAnsi="Tahoma" w:cs="Tahoma"/>
              </w:rPr>
              <w:t xml:space="preserve"> </w:t>
            </w:r>
            <w:r w:rsidRPr="00CF564F">
              <w:t>Отводим таз назад, сгибаем колени примерно под углом 90 градусов или глубже, ладони ставим на пол перед собой. Спина прямая, взгляд направлен вперёд.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rPr>
                <w:b/>
              </w:rPr>
              <w:t>3.</w:t>
            </w:r>
            <w:r w:rsidRPr="00CF564F">
              <w:t xml:space="preserve"> Отталкиваемся ногами и выносим руки вперёд, чтобы помочь движению и сохранить равновесие.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rPr>
                <w:b/>
              </w:rPr>
              <w:t>4️</w:t>
            </w:r>
            <w:r w:rsidRPr="00CF564F">
              <w:rPr>
                <w:rFonts w:ascii="Tahoma" w:hAnsi="Tahoma" w:cs="Tahoma"/>
                <w:b/>
              </w:rPr>
              <w:t xml:space="preserve">. </w:t>
            </w:r>
            <w:r w:rsidRPr="00CF564F">
              <w:t>Приземляемся мягко — сначала на носки с перекатом на всю стопу, колени слегка согнуты.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64F">
              <w:rPr>
                <w:b/>
              </w:rPr>
              <w:t>5.</w:t>
            </w:r>
            <w:r w:rsidRPr="00CF564F">
              <w:t>Сразу после касания пола снова приседаем и выполняем следующий прыжок.</w:t>
            </w:r>
          </w:p>
          <w:p w:rsidR="001A75D3" w:rsidRPr="00CF564F" w:rsidRDefault="001A75D3" w:rsidP="00CF564F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F564F">
              <w:t xml:space="preserve">Попробуйте вместе с Квакушкой весело попрыгать и зарядиться </w:t>
            </w:r>
            <w:r w:rsidR="00CF564F" w:rsidRPr="00CF564F">
              <w:t xml:space="preserve">энергией! </w:t>
            </w:r>
          </w:p>
        </w:tc>
      </w:tr>
      <w:tr w:rsidR="001A75D3" w:rsidTr="001A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846D09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«Птички»</w:t>
            </w:r>
          </w:p>
        </w:tc>
        <w:tc>
          <w:tcPr>
            <w:tcW w:w="4673" w:type="dxa"/>
          </w:tcPr>
          <w:p w:rsidR="00846D09" w:rsidRPr="00CF564F" w:rsidRDefault="00846D09" w:rsidP="001A75D3">
            <w:pPr>
              <w:pStyle w:val="a3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Исходное положение –основная стойка, ноги вместе, руки опущены вдоль туловища.</w:t>
            </w:r>
          </w:p>
          <w:p w:rsidR="00846D09" w:rsidRPr="00CF564F" w:rsidRDefault="00846D09" w:rsidP="001A75D3">
            <w:pPr>
              <w:pStyle w:val="a3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Взмах руками-вперед с одновременным приподниманием на носках.</w:t>
            </w:r>
          </w:p>
        </w:tc>
      </w:tr>
      <w:tr w:rsidR="001A75D3" w:rsidTr="001A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846D09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«Дотянись»</w:t>
            </w:r>
          </w:p>
        </w:tc>
        <w:tc>
          <w:tcPr>
            <w:tcW w:w="4673" w:type="dxa"/>
          </w:tcPr>
          <w:p w:rsidR="00846D09" w:rsidRPr="00CF564F" w:rsidRDefault="00846D09" w:rsidP="001A75D3">
            <w:pPr>
              <w:pStyle w:val="a3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длинной веревочке подвешиваем 5 любых предметов: колокольчиков, игрушек, колечек, на разной высоте от пола.</w:t>
            </w:r>
          </w:p>
          <w:p w:rsidR="001A75D3" w:rsidRPr="00CF564F" w:rsidRDefault="00846D09" w:rsidP="001A75D3">
            <w:pPr>
              <w:pStyle w:val="a3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Ребенок подпрыгивает вверх, вытягивая руки, и выполняя последовательные прыжки, дотрагивается поочередно до каждого предмета.</w:t>
            </w:r>
          </w:p>
        </w:tc>
      </w:tr>
      <w:tr w:rsidR="001A75D3" w:rsidTr="001A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846D09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«В ямку»</w:t>
            </w:r>
          </w:p>
        </w:tc>
        <w:tc>
          <w:tcPr>
            <w:tcW w:w="4673" w:type="dxa"/>
          </w:tcPr>
          <w:p w:rsidR="001A75D3" w:rsidRPr="00CF564F" w:rsidRDefault="00846D09" w:rsidP="001A75D3">
            <w:pPr>
              <w:pStyle w:val="a3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Предложить ребенку спрыгнуть с возвышения на гимнастический мат, положенный рядом. </w:t>
            </w:r>
          </w:p>
          <w:p w:rsidR="00846D09" w:rsidRPr="00CF564F" w:rsidRDefault="00846D09" w:rsidP="001A75D3">
            <w:pPr>
              <w:pStyle w:val="a3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Постепенно усложняйте упражнение, увеличивая высоту.</w:t>
            </w:r>
          </w:p>
        </w:tc>
      </w:tr>
      <w:tr w:rsidR="001A75D3" w:rsidTr="001A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A75D3" w:rsidRPr="00CF564F" w:rsidRDefault="007271A2" w:rsidP="001A75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«Кто дальше?»</w:t>
            </w:r>
          </w:p>
        </w:tc>
        <w:tc>
          <w:tcPr>
            <w:tcW w:w="4673" w:type="dxa"/>
          </w:tcPr>
          <w:p w:rsidR="001A75D3" w:rsidRPr="00CF564F" w:rsidRDefault="007271A2" w:rsidP="00CF564F">
            <w:pPr>
              <w:pStyle w:val="a3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Предложить ребенку выполнить «совместный» прыжок с места, встав рядом с малышом и посмотреть, кто дальше всех прыгнет.</w:t>
            </w:r>
          </w:p>
        </w:tc>
      </w:tr>
    </w:tbl>
    <w:p w:rsidR="001A75D3" w:rsidRDefault="001A75D3" w:rsidP="001A75D3">
      <w:pPr>
        <w:pStyle w:val="a3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403C" w:rsidRPr="00A9403C" w:rsidRDefault="00A9403C" w:rsidP="00A9403C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картотека игровых упражнений предназначена для использования воспитателями и инструкторами по физической культуре. Представленные упражнения могут быть интегрированы в различные части занятия: вводную, основную и заключительную.</w:t>
      </w:r>
    </w:p>
    <w:p w:rsidR="00A9403C" w:rsidRPr="00A9403C" w:rsidRDefault="00A9403C" w:rsidP="00A940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A9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применяет данные упражнения в своей работе с детьми 3-4 лет, отмечая их высокую эффективность и положительное влияние на развитие детей.</w:t>
      </w:r>
    </w:p>
    <w:p w:rsidR="00A9403C" w:rsidRPr="00A9403C" w:rsidRDefault="00A9403C" w:rsidP="00A940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картотеке представлен наиболее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спространенный набор упражнений, которые включаю в свою работу.</w:t>
      </w:r>
      <w:bookmarkStart w:id="0" w:name="_GoBack"/>
      <w:bookmarkEnd w:id="0"/>
    </w:p>
    <w:p w:rsidR="00A9403C" w:rsidRPr="001A75D3" w:rsidRDefault="00A9403C" w:rsidP="00A9403C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4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A9403C" w:rsidRPr="001A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0663"/>
    <w:multiLevelType w:val="hybridMultilevel"/>
    <w:tmpl w:val="9552F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D0FE4"/>
    <w:multiLevelType w:val="hybridMultilevel"/>
    <w:tmpl w:val="B1B0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77737"/>
    <w:multiLevelType w:val="hybridMultilevel"/>
    <w:tmpl w:val="A1526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AC"/>
    <w:rsid w:val="000F16AC"/>
    <w:rsid w:val="00127A5F"/>
    <w:rsid w:val="001A75D3"/>
    <w:rsid w:val="00344A26"/>
    <w:rsid w:val="007271A2"/>
    <w:rsid w:val="00846D09"/>
    <w:rsid w:val="00A9403C"/>
    <w:rsid w:val="00B9419E"/>
    <w:rsid w:val="00CF564F"/>
    <w:rsid w:val="00F1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FB23C-6419-44A9-8693-18CC1B4F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A26"/>
    <w:pPr>
      <w:ind w:left="720"/>
      <w:contextualSpacing/>
    </w:pPr>
  </w:style>
  <w:style w:type="table" w:styleId="a4">
    <w:name w:val="Table Grid"/>
    <w:basedOn w:val="a1"/>
    <w:uiPriority w:val="39"/>
    <w:rsid w:val="001A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1">
    <w:name w:val="List Table 3 Accent 1"/>
    <w:basedOn w:val="a1"/>
    <w:uiPriority w:val="48"/>
    <w:rsid w:val="001A75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5">
    <w:name w:val="Normal (Web)"/>
    <w:basedOn w:val="a"/>
    <w:uiPriority w:val="99"/>
    <w:unhideWhenUsed/>
    <w:rsid w:val="001A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A7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2026-01-19T07:35:00Z</dcterms:created>
  <dcterms:modified xsi:type="dcterms:W3CDTF">2026-01-20T02:11:00Z</dcterms:modified>
</cp:coreProperties>
</file>